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621262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 xml:space="preserve">п. </w:t>
      </w:r>
      <w:proofErr w:type="gramStart"/>
      <w:r>
        <w:rPr>
          <w:rFonts w:ascii="Arial" w:eastAsia="MS Mincho" w:hAnsi="Arial" w:cs="Arial"/>
          <w:b/>
          <w:bCs/>
          <w:i/>
          <w:iCs/>
        </w:rPr>
        <w:t>Октябрьский</w:t>
      </w:r>
      <w:proofErr w:type="gramEnd"/>
      <w:r>
        <w:rPr>
          <w:rFonts w:ascii="Arial" w:eastAsia="MS Mincho" w:hAnsi="Arial" w:cs="Arial"/>
          <w:b/>
          <w:bCs/>
          <w:i/>
          <w:iCs/>
        </w:rPr>
        <w:t>, ул. Учительская часть 2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621262">
        <w:rPr>
          <w:i/>
          <w:iCs/>
        </w:rPr>
        <w:t>От 0+0 до 0+334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2" w:name="OBS"/>
      <w:bookmarkEnd w:id="2"/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031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88"/>
        <w:gridCol w:w="1509"/>
        <w:gridCol w:w="2654"/>
        <w:gridCol w:w="803"/>
        <w:gridCol w:w="679"/>
        <w:gridCol w:w="967"/>
        <w:gridCol w:w="1139"/>
        <w:gridCol w:w="562"/>
        <w:gridCol w:w="892"/>
        <w:gridCol w:w="720"/>
      </w:tblGrid>
      <w:tr w:rsidR="001842E0" w:rsidRPr="00526643" w:rsidTr="00526643">
        <w:trPr>
          <w:trHeight w:val="20"/>
          <w:tblHeader/>
          <w:jc w:val="center"/>
        </w:trPr>
        <w:tc>
          <w:tcPr>
            <w:tcW w:w="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26643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26643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№ </w:t>
            </w:r>
            <w:proofErr w:type="gramStart"/>
            <w:r w:rsidRPr="00526643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gramEnd"/>
            <w:r w:rsidRPr="00526643">
              <w:rPr>
                <w:rFonts w:ascii="Arial" w:hAnsi="Arial" w:cs="Arial"/>
                <w:b/>
                <w:bCs/>
                <w:sz w:val="22"/>
                <w:szCs w:val="16"/>
              </w:rPr>
              <w:t>/п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26643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26643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Номер знака по ГОСТ </w:t>
            </w:r>
            <w:proofErr w:type="gramStart"/>
            <w:r w:rsidRPr="00526643">
              <w:rPr>
                <w:rFonts w:ascii="Arial" w:hAnsi="Arial" w:cs="Arial"/>
                <w:b/>
                <w:bCs/>
                <w:sz w:val="22"/>
                <w:szCs w:val="16"/>
              </w:rPr>
              <w:t>Р</w:t>
            </w:r>
            <w:proofErr w:type="gramEnd"/>
            <w:r w:rsidRPr="00526643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52290-2004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26643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26643">
              <w:rPr>
                <w:rFonts w:ascii="Arial" w:hAnsi="Arial" w:cs="Arial"/>
                <w:b/>
                <w:bCs/>
                <w:sz w:val="22"/>
                <w:szCs w:val="16"/>
              </w:rPr>
              <w:t>Наименование знака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26643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26643">
              <w:rPr>
                <w:rFonts w:ascii="Arial" w:hAnsi="Arial" w:cs="Arial"/>
                <w:b/>
                <w:bCs/>
                <w:sz w:val="22"/>
                <w:szCs w:val="16"/>
              </w:rPr>
              <w:t>Типоразмер знака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26643" w:rsidRDefault="001842E0" w:rsidP="00526643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26643">
              <w:rPr>
                <w:rFonts w:ascii="Arial" w:hAnsi="Arial" w:cs="Arial"/>
                <w:b/>
                <w:bCs/>
                <w:sz w:val="22"/>
                <w:szCs w:val="16"/>
              </w:rPr>
              <w:t>Площадь знаков, м</w:t>
            </w:r>
            <w:proofErr w:type="gramStart"/>
            <w:r w:rsidRPr="00526643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  <w:proofErr w:type="gramEnd"/>
            <w:r w:rsidRPr="00526643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(</w:t>
            </w:r>
            <w:proofErr w:type="spellStart"/>
            <w:r w:rsidR="00526643" w:rsidRPr="00526643">
              <w:rPr>
                <w:rFonts w:ascii="Arial" w:hAnsi="Arial" w:cs="Arial"/>
                <w:b/>
                <w:bCs/>
                <w:sz w:val="22"/>
                <w:szCs w:val="16"/>
              </w:rPr>
              <w:t>зип</w:t>
            </w:r>
            <w:proofErr w:type="spellEnd"/>
            <w:r w:rsidRPr="00526643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26643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26643">
              <w:rPr>
                <w:rFonts w:ascii="Arial" w:hAnsi="Arial" w:cs="Arial"/>
                <w:b/>
                <w:bCs/>
                <w:sz w:val="22"/>
                <w:szCs w:val="16"/>
              </w:rPr>
              <w:t>Адрес (</w:t>
            </w:r>
            <w:proofErr w:type="gramStart"/>
            <w:r w:rsidRPr="00526643">
              <w:rPr>
                <w:rFonts w:ascii="Arial" w:hAnsi="Arial" w:cs="Arial"/>
                <w:b/>
                <w:bCs/>
                <w:sz w:val="22"/>
                <w:szCs w:val="16"/>
              </w:rPr>
              <w:t>км</w:t>
            </w:r>
            <w:proofErr w:type="gramEnd"/>
            <w:r w:rsidRPr="00526643">
              <w:rPr>
                <w:rFonts w:ascii="Arial" w:hAnsi="Arial" w:cs="Arial"/>
                <w:b/>
                <w:bCs/>
                <w:sz w:val="22"/>
                <w:szCs w:val="16"/>
              </w:rPr>
              <w:t>+м)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26643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26643">
              <w:rPr>
                <w:rFonts w:ascii="Arial" w:hAnsi="Arial" w:cs="Arial"/>
                <w:b/>
                <w:bCs/>
                <w:sz w:val="22"/>
                <w:szCs w:val="16"/>
              </w:rPr>
              <w:t>Установлено / требуется установить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26643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26643">
              <w:rPr>
                <w:rFonts w:ascii="Arial" w:hAnsi="Arial" w:cs="Arial"/>
                <w:b/>
                <w:bCs/>
                <w:sz w:val="22"/>
                <w:szCs w:val="16"/>
              </w:rPr>
              <w:t>Количество</w:t>
            </w:r>
          </w:p>
        </w:tc>
        <w:tc>
          <w:tcPr>
            <w:tcW w:w="1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26643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26643">
              <w:rPr>
                <w:rFonts w:ascii="Arial" w:hAnsi="Arial" w:cs="Arial"/>
                <w:b/>
                <w:bCs/>
                <w:sz w:val="22"/>
                <w:szCs w:val="16"/>
              </w:rPr>
              <w:t>Месторасположение</w:t>
            </w:r>
          </w:p>
        </w:tc>
      </w:tr>
      <w:tr w:rsidR="001842E0" w:rsidRPr="00526643" w:rsidTr="00526643">
        <w:trPr>
          <w:trHeight w:val="20"/>
          <w:tblHeader/>
          <w:jc w:val="center"/>
        </w:trPr>
        <w:tc>
          <w:tcPr>
            <w:tcW w:w="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26643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26643">
              <w:rPr>
                <w:rFonts w:ascii="Arial" w:hAnsi="Arial" w:cs="Arial"/>
                <w:b/>
                <w:bCs/>
                <w:sz w:val="22"/>
                <w:szCs w:val="16"/>
              </w:rPr>
              <w:t>1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26643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26643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26643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26643">
              <w:rPr>
                <w:rFonts w:ascii="Arial" w:hAnsi="Arial" w:cs="Arial"/>
                <w:b/>
                <w:bCs/>
                <w:sz w:val="22"/>
                <w:szCs w:val="16"/>
              </w:rPr>
              <w:t>3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26643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26643">
              <w:rPr>
                <w:rFonts w:ascii="Arial" w:hAnsi="Arial" w:cs="Arial"/>
                <w:b/>
                <w:bCs/>
                <w:sz w:val="22"/>
                <w:szCs w:val="16"/>
              </w:rPr>
              <w:t>4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26643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26643">
              <w:rPr>
                <w:rFonts w:ascii="Arial" w:hAnsi="Arial" w:cs="Arial"/>
                <w:b/>
                <w:bCs/>
                <w:sz w:val="22"/>
                <w:szCs w:val="16"/>
              </w:rPr>
              <w:t>5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26643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26643">
              <w:rPr>
                <w:rFonts w:ascii="Arial" w:hAnsi="Arial" w:cs="Arial"/>
                <w:b/>
                <w:bCs/>
                <w:sz w:val="22"/>
                <w:szCs w:val="16"/>
              </w:rPr>
              <w:t>6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26643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26643">
              <w:rPr>
                <w:rFonts w:ascii="Arial" w:hAnsi="Arial" w:cs="Arial"/>
                <w:b/>
                <w:bCs/>
                <w:sz w:val="22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26643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26643">
              <w:rPr>
                <w:rFonts w:ascii="Arial" w:hAnsi="Arial" w:cs="Arial"/>
                <w:b/>
                <w:bCs/>
                <w:sz w:val="22"/>
                <w:szCs w:val="16"/>
              </w:rPr>
              <w:t>8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26643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26643">
              <w:rPr>
                <w:rFonts w:ascii="Arial" w:hAnsi="Arial" w:cs="Arial"/>
                <w:b/>
                <w:bCs/>
                <w:sz w:val="22"/>
                <w:szCs w:val="16"/>
              </w:rPr>
              <w:t>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26643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26643">
              <w:rPr>
                <w:rFonts w:ascii="Arial" w:hAnsi="Arial" w:cs="Arial"/>
                <w:b/>
                <w:bCs/>
                <w:sz w:val="22"/>
                <w:szCs w:val="16"/>
              </w:rPr>
              <w:t>10</w:t>
            </w:r>
          </w:p>
        </w:tc>
      </w:tr>
      <w:tr w:rsidR="00621262" w:rsidRPr="00526643" w:rsidTr="00526643">
        <w:trPr>
          <w:trHeight w:val="20"/>
          <w:jc w:val="center"/>
        </w:trPr>
        <w:tc>
          <w:tcPr>
            <w:tcW w:w="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  <w:r w:rsidRPr="00526643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526643">
              <w:rPr>
                <w:rFonts w:ascii="Arial" w:hAnsi="Arial" w:cs="Arial"/>
                <w:b/>
                <w:sz w:val="22"/>
                <w:szCs w:val="16"/>
              </w:rPr>
              <w:t>Предупреждающие знаки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621262" w:rsidRPr="00526643" w:rsidTr="00526643">
        <w:trPr>
          <w:trHeight w:val="20"/>
          <w:jc w:val="center"/>
        </w:trPr>
        <w:tc>
          <w:tcPr>
            <w:tcW w:w="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  <w:r w:rsidRPr="00526643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  <w:r w:rsidRPr="00526643">
              <w:rPr>
                <w:rFonts w:ascii="Arial" w:hAnsi="Arial" w:cs="Arial"/>
                <w:sz w:val="22"/>
                <w:szCs w:val="16"/>
              </w:rPr>
              <w:t>1.11.1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  <w:r w:rsidRPr="00526643">
              <w:rPr>
                <w:rFonts w:ascii="Arial" w:hAnsi="Arial" w:cs="Arial"/>
                <w:sz w:val="22"/>
                <w:szCs w:val="16"/>
              </w:rPr>
              <w:t>Опасный поворот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  <w:r w:rsidRPr="00526643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  <w:r w:rsidRPr="00526643">
              <w:rPr>
                <w:rFonts w:ascii="Arial" w:hAnsi="Arial" w:cs="Arial"/>
                <w:sz w:val="22"/>
                <w:szCs w:val="16"/>
              </w:rPr>
              <w:t>0+36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  <w:r w:rsidRPr="00526643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  <w:r w:rsidRPr="00526643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  <w:r w:rsidRPr="00526643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621262" w:rsidRPr="00526643" w:rsidTr="00526643">
        <w:trPr>
          <w:trHeight w:val="20"/>
          <w:jc w:val="center"/>
        </w:trPr>
        <w:tc>
          <w:tcPr>
            <w:tcW w:w="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  <w:r w:rsidRPr="00526643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  <w:r w:rsidRPr="00526643">
              <w:rPr>
                <w:rFonts w:ascii="Arial" w:hAnsi="Arial" w:cs="Arial"/>
                <w:sz w:val="22"/>
                <w:szCs w:val="16"/>
              </w:rPr>
              <w:t>1.11.2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  <w:r w:rsidRPr="00526643">
              <w:rPr>
                <w:rFonts w:ascii="Arial" w:hAnsi="Arial" w:cs="Arial"/>
                <w:sz w:val="22"/>
                <w:szCs w:val="16"/>
              </w:rPr>
              <w:t>Опасный поворот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  <w:r w:rsidRPr="00526643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  <w:r w:rsidRPr="00526643">
              <w:rPr>
                <w:rFonts w:ascii="Arial" w:hAnsi="Arial" w:cs="Arial"/>
                <w:sz w:val="22"/>
                <w:szCs w:val="16"/>
              </w:rPr>
              <w:t>0+270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  <w:r w:rsidRPr="00526643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  <w:r w:rsidRPr="00526643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  <w:r w:rsidRPr="00526643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621262" w:rsidRPr="00526643" w:rsidTr="00526643">
        <w:trPr>
          <w:trHeight w:val="20"/>
          <w:jc w:val="center"/>
        </w:trPr>
        <w:tc>
          <w:tcPr>
            <w:tcW w:w="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526643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  <w:r w:rsidRPr="00526643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621262" w:rsidRPr="00526643" w:rsidTr="00526643">
        <w:trPr>
          <w:trHeight w:val="20"/>
          <w:jc w:val="center"/>
        </w:trPr>
        <w:tc>
          <w:tcPr>
            <w:tcW w:w="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526643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  <w:r w:rsidRPr="00526643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621262" w:rsidRPr="00526643" w:rsidTr="00526643">
        <w:trPr>
          <w:trHeight w:val="20"/>
          <w:jc w:val="center"/>
        </w:trPr>
        <w:tc>
          <w:tcPr>
            <w:tcW w:w="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526643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  <w:r w:rsidRPr="00526643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621262" w:rsidRPr="00526643" w:rsidTr="00526643">
        <w:trPr>
          <w:trHeight w:val="20"/>
          <w:jc w:val="center"/>
        </w:trPr>
        <w:tc>
          <w:tcPr>
            <w:tcW w:w="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  <w:r w:rsidRPr="00526643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526643">
              <w:rPr>
                <w:rFonts w:ascii="Arial" w:hAnsi="Arial" w:cs="Arial"/>
                <w:b/>
                <w:sz w:val="22"/>
                <w:szCs w:val="16"/>
              </w:rPr>
              <w:t>Знаки приоритета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621262" w:rsidRPr="00526643" w:rsidTr="00526643">
        <w:trPr>
          <w:trHeight w:val="20"/>
          <w:jc w:val="center"/>
        </w:trPr>
        <w:tc>
          <w:tcPr>
            <w:tcW w:w="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  <w:r w:rsidRPr="00526643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  <w:r w:rsidRPr="00526643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  <w:r w:rsidRPr="00526643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  <w:r w:rsidRPr="00526643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  <w:r w:rsidRPr="00526643">
              <w:rPr>
                <w:rFonts w:ascii="Arial" w:hAnsi="Arial" w:cs="Arial"/>
                <w:sz w:val="22"/>
                <w:szCs w:val="16"/>
              </w:rPr>
              <w:t>0+15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  <w:r w:rsidRPr="00526643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  <w:r w:rsidRPr="00526643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  <w:r w:rsidRPr="00526643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621262" w:rsidRPr="00526643" w:rsidTr="00526643">
        <w:trPr>
          <w:trHeight w:val="20"/>
          <w:jc w:val="center"/>
        </w:trPr>
        <w:tc>
          <w:tcPr>
            <w:tcW w:w="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526643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  <w:r w:rsidRPr="00526643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621262" w:rsidRPr="00526643" w:rsidTr="00526643">
        <w:trPr>
          <w:trHeight w:val="20"/>
          <w:jc w:val="center"/>
        </w:trPr>
        <w:tc>
          <w:tcPr>
            <w:tcW w:w="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526643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  <w:r w:rsidRPr="00526643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621262" w:rsidRPr="00526643" w:rsidTr="00526643">
        <w:trPr>
          <w:trHeight w:val="20"/>
          <w:jc w:val="center"/>
        </w:trPr>
        <w:tc>
          <w:tcPr>
            <w:tcW w:w="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526643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  <w:r w:rsidRPr="00526643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621262" w:rsidRPr="00526643" w:rsidTr="00526643">
        <w:trPr>
          <w:trHeight w:val="20"/>
          <w:jc w:val="center"/>
        </w:trPr>
        <w:tc>
          <w:tcPr>
            <w:tcW w:w="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526643">
              <w:rPr>
                <w:rFonts w:ascii="Arial" w:hAnsi="Arial" w:cs="Arial"/>
                <w:b/>
                <w:sz w:val="22"/>
                <w:szCs w:val="16"/>
              </w:rPr>
              <w:t>Всего установлено: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  <w:r w:rsidRPr="00526643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621262" w:rsidRPr="00526643" w:rsidTr="00526643">
        <w:trPr>
          <w:trHeight w:val="20"/>
          <w:jc w:val="center"/>
        </w:trPr>
        <w:tc>
          <w:tcPr>
            <w:tcW w:w="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526643">
              <w:rPr>
                <w:rFonts w:ascii="Arial" w:hAnsi="Arial" w:cs="Arial"/>
                <w:b/>
                <w:sz w:val="22"/>
                <w:szCs w:val="16"/>
              </w:rPr>
              <w:t>Всего требуется: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  <w:r w:rsidRPr="00526643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262" w:rsidRPr="00526643" w:rsidRDefault="00621262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1842E0" w:rsidRPr="00526643" w:rsidTr="00526643">
        <w:trPr>
          <w:trHeight w:val="20"/>
          <w:jc w:val="center"/>
        </w:trPr>
        <w:tc>
          <w:tcPr>
            <w:tcW w:w="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26643" w:rsidRDefault="001842E0" w:rsidP="00621262">
            <w:pPr>
              <w:rPr>
                <w:rFonts w:ascii="Arial" w:hAnsi="Arial" w:cs="Arial"/>
                <w:sz w:val="22"/>
                <w:szCs w:val="16"/>
              </w:rPr>
            </w:pPr>
            <w:bookmarkStart w:id="3" w:name="EXP1"/>
            <w:bookmarkEnd w:id="3"/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26643" w:rsidRDefault="00621262" w:rsidP="00621262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526643">
              <w:rPr>
                <w:rFonts w:ascii="Arial" w:hAnsi="Arial" w:cs="Arial"/>
                <w:b/>
                <w:sz w:val="22"/>
                <w:szCs w:val="16"/>
              </w:rPr>
              <w:t>Всего: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26643" w:rsidRDefault="001842E0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26643" w:rsidRDefault="001842E0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26643" w:rsidRDefault="001842E0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26643" w:rsidRDefault="001842E0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26643" w:rsidRDefault="001842E0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26643" w:rsidRDefault="00621262" w:rsidP="00621262">
            <w:pPr>
              <w:rPr>
                <w:rFonts w:ascii="Arial" w:hAnsi="Arial" w:cs="Arial"/>
                <w:sz w:val="22"/>
                <w:szCs w:val="16"/>
              </w:rPr>
            </w:pPr>
            <w:r w:rsidRPr="00526643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26643" w:rsidRDefault="001842E0" w:rsidP="0062126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26643" w:rsidRDefault="001842E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526643" w:rsidRDefault="00526643" w:rsidP="00526643">
      <w:pPr>
        <w:jc w:val="center"/>
        <w:rPr>
          <w:rFonts w:ascii="Arial" w:hAnsi="Arial" w:cs="Arial"/>
          <w:b/>
          <w:bCs/>
        </w:rPr>
      </w:pPr>
    </w:p>
    <w:p w:rsidR="00526643" w:rsidRDefault="00526643" w:rsidP="00526643">
      <w:pPr>
        <w:jc w:val="center"/>
        <w:rPr>
          <w:rFonts w:ascii="Arial" w:hAnsi="Arial" w:cs="Arial"/>
          <w:b/>
          <w:bCs/>
        </w:rPr>
      </w:pPr>
    </w:p>
    <w:p w:rsidR="00526643" w:rsidRDefault="00526643" w:rsidP="00526643">
      <w:pPr>
        <w:jc w:val="center"/>
        <w:rPr>
          <w:rFonts w:ascii="Arial" w:hAnsi="Arial" w:cs="Arial"/>
          <w:b/>
          <w:bCs/>
        </w:rPr>
      </w:pPr>
    </w:p>
    <w:p w:rsidR="00526643" w:rsidRDefault="00526643" w:rsidP="00526643">
      <w:pPr>
        <w:jc w:val="center"/>
        <w:rPr>
          <w:rFonts w:ascii="Arial" w:hAnsi="Arial" w:cs="Arial"/>
          <w:b/>
          <w:bCs/>
        </w:rPr>
      </w:pPr>
    </w:p>
    <w:p w:rsidR="00526643" w:rsidRDefault="00526643" w:rsidP="00526643">
      <w:pPr>
        <w:jc w:val="center"/>
        <w:rPr>
          <w:rFonts w:ascii="Arial" w:hAnsi="Arial" w:cs="Arial"/>
          <w:b/>
          <w:bCs/>
        </w:rPr>
      </w:pPr>
    </w:p>
    <w:p w:rsidR="00526643" w:rsidRDefault="00526643" w:rsidP="00526643">
      <w:pPr>
        <w:jc w:val="center"/>
        <w:rPr>
          <w:rFonts w:ascii="Arial" w:hAnsi="Arial" w:cs="Arial"/>
          <w:b/>
          <w:bCs/>
        </w:rPr>
      </w:pPr>
    </w:p>
    <w:p w:rsidR="00526643" w:rsidRDefault="00526643" w:rsidP="00526643">
      <w:pPr>
        <w:jc w:val="center"/>
        <w:rPr>
          <w:rFonts w:ascii="Arial" w:hAnsi="Arial" w:cs="Arial"/>
          <w:b/>
          <w:bCs/>
        </w:rPr>
      </w:pPr>
    </w:p>
    <w:p w:rsidR="00526643" w:rsidRDefault="00526643" w:rsidP="00526643">
      <w:pPr>
        <w:jc w:val="center"/>
        <w:rPr>
          <w:rFonts w:ascii="Arial" w:hAnsi="Arial" w:cs="Arial"/>
          <w:b/>
          <w:bCs/>
        </w:rPr>
      </w:pPr>
    </w:p>
    <w:p w:rsidR="00526643" w:rsidRDefault="00526643" w:rsidP="00526643">
      <w:pPr>
        <w:jc w:val="center"/>
        <w:rPr>
          <w:rFonts w:ascii="Arial" w:hAnsi="Arial" w:cs="Arial"/>
          <w:b/>
          <w:bCs/>
        </w:rPr>
      </w:pPr>
    </w:p>
    <w:p w:rsidR="00526643" w:rsidRDefault="00526643" w:rsidP="00526643">
      <w:pPr>
        <w:jc w:val="center"/>
        <w:rPr>
          <w:rFonts w:ascii="Arial" w:hAnsi="Arial" w:cs="Arial"/>
          <w:b/>
          <w:bCs/>
        </w:rPr>
      </w:pPr>
    </w:p>
    <w:p w:rsidR="00526643" w:rsidRDefault="00526643" w:rsidP="00526643">
      <w:pPr>
        <w:jc w:val="center"/>
        <w:rPr>
          <w:rFonts w:ascii="Arial" w:hAnsi="Arial" w:cs="Arial"/>
          <w:b/>
          <w:bCs/>
        </w:rPr>
      </w:pPr>
    </w:p>
    <w:p w:rsidR="00526643" w:rsidRDefault="00526643" w:rsidP="00526643">
      <w:pPr>
        <w:jc w:val="center"/>
        <w:rPr>
          <w:rFonts w:ascii="Arial" w:hAnsi="Arial" w:cs="Arial"/>
          <w:b/>
          <w:bCs/>
        </w:rPr>
      </w:pPr>
    </w:p>
    <w:p w:rsidR="00526643" w:rsidRDefault="00526643" w:rsidP="00526643">
      <w:pPr>
        <w:jc w:val="center"/>
        <w:rPr>
          <w:rFonts w:ascii="Arial" w:hAnsi="Arial" w:cs="Arial"/>
          <w:b/>
          <w:bCs/>
        </w:rPr>
      </w:pPr>
    </w:p>
    <w:p w:rsidR="00526643" w:rsidRDefault="00526643" w:rsidP="00526643">
      <w:pPr>
        <w:jc w:val="center"/>
        <w:rPr>
          <w:rFonts w:ascii="Arial" w:hAnsi="Arial" w:cs="Arial"/>
          <w:b/>
          <w:bCs/>
        </w:rPr>
      </w:pPr>
    </w:p>
    <w:p w:rsidR="00526643" w:rsidRDefault="00526643" w:rsidP="00526643">
      <w:pPr>
        <w:jc w:val="center"/>
        <w:rPr>
          <w:rFonts w:ascii="Arial" w:hAnsi="Arial" w:cs="Arial"/>
          <w:b/>
          <w:bCs/>
        </w:rPr>
      </w:pPr>
    </w:p>
    <w:p w:rsidR="00526643" w:rsidRDefault="00526643" w:rsidP="00526643">
      <w:pPr>
        <w:jc w:val="center"/>
        <w:rPr>
          <w:rFonts w:ascii="Arial" w:hAnsi="Arial" w:cs="Arial"/>
          <w:b/>
          <w:bCs/>
        </w:rPr>
      </w:pPr>
    </w:p>
    <w:p w:rsidR="00526643" w:rsidRPr="00B13E86" w:rsidRDefault="00526643" w:rsidP="00526643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Ведомость размещения барьерного ограждения</w:t>
      </w:r>
    </w:p>
    <w:p w:rsidR="00526643" w:rsidRDefault="00526643" w:rsidP="00526643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п. </w:t>
      </w:r>
      <w:proofErr w:type="gramStart"/>
      <w:r>
        <w:rPr>
          <w:rFonts w:ascii="Arial" w:eastAsia="MS Mincho" w:hAnsi="Arial" w:cs="Arial"/>
          <w:b/>
          <w:bCs/>
          <w:i/>
          <w:iCs/>
        </w:rPr>
        <w:t>Октябрьский</w:t>
      </w:r>
      <w:proofErr w:type="gramEnd"/>
      <w:r>
        <w:rPr>
          <w:rFonts w:ascii="Arial" w:eastAsia="MS Mincho" w:hAnsi="Arial" w:cs="Arial"/>
          <w:b/>
          <w:bCs/>
          <w:i/>
          <w:iCs/>
        </w:rPr>
        <w:t>, ул. Учительская часть 2</w:t>
      </w:r>
    </w:p>
    <w:p w:rsidR="00526643" w:rsidRDefault="00526643" w:rsidP="00526643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0+334</w:t>
      </w:r>
    </w:p>
    <w:p w:rsidR="00526643" w:rsidRDefault="00526643" w:rsidP="00526643">
      <w:pPr>
        <w:pStyle w:val="1"/>
        <w:rPr>
          <w:i/>
          <w:iCs/>
        </w:rPr>
      </w:pPr>
      <w:r>
        <w:t>Участок обслуживается –</w:t>
      </w:r>
      <w:r>
        <w:rPr>
          <w:i/>
          <w:iCs/>
        </w:rPr>
        <w:t xml:space="preserve"> </w:t>
      </w:r>
    </w:p>
    <w:p w:rsidR="00526643" w:rsidRPr="00BD640C" w:rsidRDefault="00526643" w:rsidP="00526643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0429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99"/>
        <w:gridCol w:w="982"/>
        <w:gridCol w:w="983"/>
        <w:gridCol w:w="1050"/>
        <w:gridCol w:w="1134"/>
        <w:gridCol w:w="850"/>
        <w:gridCol w:w="851"/>
        <w:gridCol w:w="1465"/>
        <w:gridCol w:w="883"/>
        <w:gridCol w:w="757"/>
        <w:gridCol w:w="975"/>
      </w:tblGrid>
      <w:tr w:rsidR="00526643" w:rsidTr="00526643">
        <w:trPr>
          <w:trHeight w:val="21"/>
          <w:tblHeader/>
          <w:jc w:val="center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bottom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bottom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bottom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18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bottom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bottom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bottom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bottom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 xml:space="preserve">Уровень 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bottom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bottom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26643" w:rsidTr="00526643">
        <w:trPr>
          <w:trHeight w:val="21"/>
          <w:tblHeader/>
          <w:jc w:val="center"/>
        </w:trPr>
        <w:tc>
          <w:tcPr>
            <w:tcW w:w="49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98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98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 м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526643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Проектируемые,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Pr="004546EB" w:rsidRDefault="00526643" w:rsidP="009D1D8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Фактически установленные, м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Дата установки, г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146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Тип</w:t>
            </w:r>
          </w:p>
        </w:tc>
        <w:tc>
          <w:tcPr>
            <w:tcW w:w="88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удерживаю щей способности</w:t>
            </w:r>
          </w:p>
        </w:tc>
        <w:tc>
          <w:tcPr>
            <w:tcW w:w="75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Высота, м</w:t>
            </w:r>
          </w:p>
        </w:tc>
        <w:tc>
          <w:tcPr>
            <w:tcW w:w="97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Зона расположения</w:t>
            </w:r>
          </w:p>
        </w:tc>
      </w:tr>
      <w:tr w:rsidR="00526643" w:rsidTr="00526643">
        <w:trPr>
          <w:trHeight w:val="21"/>
          <w:tblHeader/>
          <w:jc w:val="center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9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11</w:t>
            </w:r>
          </w:p>
        </w:tc>
      </w:tr>
      <w:tr w:rsidR="00526643" w:rsidTr="00526643">
        <w:trPr>
          <w:trHeight w:val="21"/>
          <w:jc w:val="center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</w:p>
        </w:tc>
      </w:tr>
      <w:tr w:rsidR="00526643" w:rsidTr="00526643">
        <w:trPr>
          <w:trHeight w:val="21"/>
          <w:jc w:val="center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0+136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0+170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  <w:r w:rsidRPr="00526643">
              <w:rPr>
                <w:rFonts w:ascii="Arial" w:hAnsi="Arial" w:cs="Arial"/>
              </w:rPr>
              <w:t>Одностороннее металлическое на металлических стойках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У2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водоем</w:t>
            </w:r>
          </w:p>
        </w:tc>
      </w:tr>
    </w:tbl>
    <w:p w:rsidR="00526643" w:rsidRDefault="00526643" w:rsidP="00526643">
      <w:pPr>
        <w:pStyle w:val="a3"/>
        <w:rPr>
          <w:rFonts w:eastAsia="MS Mincho"/>
        </w:rPr>
      </w:pPr>
    </w:p>
    <w:p w:rsidR="00526643" w:rsidRDefault="00526643" w:rsidP="00526643">
      <w:pPr>
        <w:pStyle w:val="a7"/>
        <w:outlineLvl w:val="0"/>
        <w:rPr>
          <w:rFonts w:eastAsia="MS Mincho"/>
        </w:rPr>
      </w:pPr>
      <w:r>
        <w:t>Ведомость размещения искусственного освещения</w:t>
      </w:r>
    </w:p>
    <w:p w:rsidR="00526643" w:rsidRDefault="00526643" w:rsidP="00526643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п. Октябрьский, ул. Учительская часть 2</w:t>
      </w:r>
    </w:p>
    <w:p w:rsidR="00526643" w:rsidRDefault="00526643" w:rsidP="00526643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0+334</w:t>
      </w:r>
    </w:p>
    <w:p w:rsidR="00526643" w:rsidRDefault="00526643" w:rsidP="00526643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526643" w:rsidRDefault="00526643" w:rsidP="00526643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622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61"/>
        <w:gridCol w:w="1363"/>
        <w:gridCol w:w="1363"/>
        <w:gridCol w:w="1287"/>
        <w:gridCol w:w="1287"/>
        <w:gridCol w:w="1287"/>
        <w:gridCol w:w="1287"/>
        <w:gridCol w:w="1287"/>
      </w:tblGrid>
      <w:tr w:rsidR="00526643" w:rsidTr="009D1D82">
        <w:trPr>
          <w:cantSplit/>
          <w:trHeight w:val="20"/>
          <w:tblHeader/>
          <w:jc w:val="center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57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Протяженность, м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26643" w:rsidTr="009D1D82">
        <w:trPr>
          <w:trHeight w:val="20"/>
          <w:tblHeader/>
          <w:jc w:val="center"/>
        </w:trPr>
        <w:tc>
          <w:tcPr>
            <w:tcW w:w="46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36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Начало участка, км +м</w:t>
            </w:r>
          </w:p>
        </w:tc>
        <w:tc>
          <w:tcPr>
            <w:tcW w:w="136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Конец участка, км +м</w:t>
            </w:r>
          </w:p>
        </w:tc>
        <w:tc>
          <w:tcPr>
            <w:tcW w:w="128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287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Проектируемые в соответствии с нормативными документами, 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Фактически установленные, м</w:t>
            </w:r>
          </w:p>
        </w:tc>
        <w:tc>
          <w:tcPr>
            <w:tcW w:w="128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526643" w:rsidTr="009D1D82">
        <w:trPr>
          <w:trHeight w:val="20"/>
          <w:tblHeader/>
          <w:jc w:val="center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526643" w:rsidTr="009D1D82">
        <w:trPr>
          <w:trHeight w:val="20"/>
          <w:jc w:val="center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8/8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278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</w:p>
        </w:tc>
      </w:tr>
      <w:tr w:rsidR="00526643" w:rsidTr="009D1D82">
        <w:trPr>
          <w:trHeight w:val="20"/>
          <w:jc w:val="center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0+36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0+314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7/7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278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526643" w:rsidTr="009D1D82">
        <w:trPr>
          <w:trHeight w:val="20"/>
          <w:jc w:val="center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0+154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0+154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526643" w:rsidRDefault="00526643" w:rsidP="00526643">
      <w:pPr>
        <w:pStyle w:val="a3"/>
        <w:rPr>
          <w:rFonts w:eastAsia="MS Mincho"/>
        </w:rPr>
      </w:pPr>
    </w:p>
    <w:p w:rsidR="004A7107" w:rsidRDefault="004A7107" w:rsidP="00526643">
      <w:pPr>
        <w:jc w:val="center"/>
        <w:rPr>
          <w:rFonts w:ascii="Arial" w:hAnsi="Arial" w:cs="Arial"/>
          <w:b/>
          <w:bCs/>
        </w:rPr>
      </w:pPr>
    </w:p>
    <w:p w:rsidR="004A7107" w:rsidRDefault="004A7107" w:rsidP="00526643">
      <w:pPr>
        <w:jc w:val="center"/>
        <w:rPr>
          <w:rFonts w:ascii="Arial" w:hAnsi="Arial" w:cs="Arial"/>
          <w:b/>
          <w:bCs/>
        </w:rPr>
      </w:pPr>
    </w:p>
    <w:p w:rsidR="004A7107" w:rsidRDefault="004A7107" w:rsidP="00526643">
      <w:pPr>
        <w:jc w:val="center"/>
        <w:rPr>
          <w:rFonts w:ascii="Arial" w:hAnsi="Arial" w:cs="Arial"/>
          <w:b/>
          <w:bCs/>
        </w:rPr>
      </w:pPr>
    </w:p>
    <w:p w:rsidR="004A7107" w:rsidRDefault="004A7107" w:rsidP="00526643">
      <w:pPr>
        <w:jc w:val="center"/>
        <w:rPr>
          <w:rFonts w:ascii="Arial" w:hAnsi="Arial" w:cs="Arial"/>
          <w:b/>
          <w:bCs/>
        </w:rPr>
      </w:pPr>
    </w:p>
    <w:p w:rsidR="004A7107" w:rsidRDefault="004A7107" w:rsidP="00526643">
      <w:pPr>
        <w:jc w:val="center"/>
        <w:rPr>
          <w:rFonts w:ascii="Arial" w:hAnsi="Arial" w:cs="Arial"/>
          <w:b/>
          <w:bCs/>
        </w:rPr>
      </w:pPr>
    </w:p>
    <w:p w:rsidR="004A7107" w:rsidRDefault="004A7107" w:rsidP="00526643">
      <w:pPr>
        <w:jc w:val="center"/>
        <w:rPr>
          <w:rFonts w:ascii="Arial" w:hAnsi="Arial" w:cs="Arial"/>
          <w:b/>
          <w:bCs/>
        </w:rPr>
      </w:pPr>
    </w:p>
    <w:p w:rsidR="004A7107" w:rsidRDefault="004A7107" w:rsidP="00526643">
      <w:pPr>
        <w:jc w:val="center"/>
        <w:rPr>
          <w:rFonts w:ascii="Arial" w:hAnsi="Arial" w:cs="Arial"/>
          <w:b/>
          <w:bCs/>
        </w:rPr>
      </w:pPr>
    </w:p>
    <w:p w:rsidR="00526643" w:rsidRDefault="00526643" w:rsidP="00526643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Ведомость размещения пешеходных дорожек (тротуаров)</w:t>
      </w:r>
    </w:p>
    <w:p w:rsidR="00526643" w:rsidRDefault="00526643" w:rsidP="00526643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п. </w:t>
      </w:r>
      <w:proofErr w:type="gramStart"/>
      <w:r>
        <w:rPr>
          <w:rFonts w:ascii="Arial" w:eastAsia="MS Mincho" w:hAnsi="Arial" w:cs="Arial"/>
          <w:b/>
          <w:bCs/>
          <w:i/>
          <w:iCs/>
        </w:rPr>
        <w:t>Октябрьский</w:t>
      </w:r>
      <w:proofErr w:type="gramEnd"/>
      <w:r>
        <w:rPr>
          <w:rFonts w:ascii="Arial" w:eastAsia="MS Mincho" w:hAnsi="Arial" w:cs="Arial"/>
          <w:b/>
          <w:bCs/>
          <w:i/>
          <w:iCs/>
        </w:rPr>
        <w:t>, ул. Учительская часть 2</w:t>
      </w:r>
    </w:p>
    <w:p w:rsidR="00526643" w:rsidRDefault="00526643" w:rsidP="00526643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0+334</w:t>
      </w:r>
    </w:p>
    <w:p w:rsidR="00526643" w:rsidRDefault="00526643" w:rsidP="00526643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526643" w:rsidRDefault="00526643" w:rsidP="00526643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994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99"/>
        <w:gridCol w:w="1434"/>
        <w:gridCol w:w="1467"/>
        <w:gridCol w:w="1455"/>
        <w:gridCol w:w="1691"/>
        <w:gridCol w:w="1657"/>
        <w:gridCol w:w="1691"/>
      </w:tblGrid>
      <w:tr w:rsidR="00526643" w:rsidTr="009D1D82">
        <w:trPr>
          <w:trHeight w:val="26"/>
          <w:tblHeader/>
          <w:jc w:val="center"/>
        </w:trPr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3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</w:tr>
      <w:tr w:rsidR="00526643" w:rsidTr="009D1D82">
        <w:trPr>
          <w:trHeight w:val="26"/>
          <w:tblHeader/>
          <w:jc w:val="center"/>
        </w:trPr>
        <w:tc>
          <w:tcPr>
            <w:tcW w:w="59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3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46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 м</w:t>
            </w:r>
          </w:p>
        </w:tc>
        <w:tc>
          <w:tcPr>
            <w:tcW w:w="14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169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</w:tr>
      <w:tr w:rsidR="00526643" w:rsidTr="009D1D82">
        <w:trPr>
          <w:trHeight w:val="26"/>
          <w:tblHeader/>
          <w:jc w:val="center"/>
        </w:trPr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43" w:rsidRDefault="00526643" w:rsidP="009D1D8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</w:tr>
      <w:tr w:rsidR="00526643" w:rsidTr="009D1D82">
        <w:trPr>
          <w:trHeight w:val="26"/>
          <w:jc w:val="center"/>
        </w:trPr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43" w:rsidRDefault="00526643" w:rsidP="009D1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43" w:rsidRDefault="00526643" w:rsidP="009D1D82">
            <w:pPr>
              <w:rPr>
                <w:rFonts w:ascii="Arial" w:hAnsi="Arial" w:cs="Arial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43" w:rsidRDefault="00526643" w:rsidP="009D1D82">
            <w:pPr>
              <w:rPr>
                <w:rFonts w:ascii="Arial" w:hAnsi="Arial" w:cs="Arial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43" w:rsidRDefault="00526643" w:rsidP="009D1D82">
            <w:pPr>
              <w:rPr>
                <w:rFonts w:ascii="Arial" w:hAnsi="Arial" w:cs="Arial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43" w:rsidRDefault="00526643" w:rsidP="009D1D82">
            <w:pPr>
              <w:rPr>
                <w:rFonts w:ascii="Arial" w:hAnsi="Arial" w:cs="Arial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43" w:rsidRDefault="00526643" w:rsidP="009D1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43" w:rsidRDefault="00526643" w:rsidP="009D1D82">
            <w:pPr>
              <w:rPr>
                <w:rFonts w:ascii="Arial" w:hAnsi="Arial" w:cs="Arial"/>
              </w:rPr>
            </w:pPr>
          </w:p>
        </w:tc>
      </w:tr>
      <w:tr w:rsidR="00526643" w:rsidTr="009D1D82">
        <w:trPr>
          <w:trHeight w:val="26"/>
          <w:jc w:val="center"/>
        </w:trPr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43" w:rsidRDefault="00526643" w:rsidP="009D1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43" w:rsidRDefault="00526643" w:rsidP="009D1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43" w:rsidRDefault="00526643" w:rsidP="009D1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0+334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43" w:rsidRDefault="00526643" w:rsidP="009D1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43" w:rsidRDefault="00526643" w:rsidP="009D1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43" w:rsidRDefault="00526643" w:rsidP="009D1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43" w:rsidRDefault="00526643" w:rsidP="009D1D82">
            <w:pPr>
              <w:rPr>
                <w:rFonts w:ascii="Arial" w:hAnsi="Arial" w:cs="Arial"/>
              </w:rPr>
            </w:pPr>
          </w:p>
        </w:tc>
      </w:tr>
    </w:tbl>
    <w:p w:rsidR="00526643" w:rsidRDefault="00526643" w:rsidP="00526643">
      <w:pPr>
        <w:pStyle w:val="a3"/>
        <w:rPr>
          <w:rFonts w:eastAsia="MS Mincho"/>
        </w:rPr>
      </w:pPr>
    </w:p>
    <w:p w:rsidR="00526643" w:rsidRDefault="00526643" w:rsidP="00526643">
      <w:pPr>
        <w:pStyle w:val="a3"/>
        <w:rPr>
          <w:rFonts w:eastAsia="MS Mincho"/>
        </w:rPr>
      </w:pPr>
    </w:p>
    <w:p w:rsidR="00526643" w:rsidRDefault="00526643" w:rsidP="00526643">
      <w:pPr>
        <w:pStyle w:val="a3"/>
        <w:rPr>
          <w:rFonts w:eastAsia="MS Mincho"/>
        </w:rPr>
      </w:pPr>
    </w:p>
    <w:p w:rsidR="001842E0" w:rsidRDefault="001842E0">
      <w:pPr>
        <w:pStyle w:val="a3"/>
        <w:rPr>
          <w:rFonts w:eastAsia="MS Mincho"/>
        </w:rPr>
      </w:pPr>
    </w:p>
    <w:sectPr w:rsidR="001842E0" w:rsidSect="00526643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1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621262"/>
    <w:rsid w:val="001842E0"/>
    <w:rsid w:val="00215347"/>
    <w:rsid w:val="004A7107"/>
    <w:rsid w:val="00526643"/>
    <w:rsid w:val="00621262"/>
    <w:rsid w:val="00717472"/>
    <w:rsid w:val="00CD418A"/>
    <w:rsid w:val="00C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7472"/>
    <w:rPr>
      <w:sz w:val="24"/>
      <w:szCs w:val="24"/>
    </w:rPr>
  </w:style>
  <w:style w:type="paragraph" w:styleId="1">
    <w:name w:val="heading 1"/>
    <w:basedOn w:val="a"/>
    <w:next w:val="a"/>
    <w:qFormat/>
    <w:rsid w:val="00717472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17472"/>
    <w:rPr>
      <w:rFonts w:ascii="Courier New" w:hAnsi="Courier New" w:cs="Courier New"/>
      <w:sz w:val="20"/>
      <w:szCs w:val="20"/>
    </w:rPr>
  </w:style>
  <w:style w:type="paragraph" w:styleId="a5">
    <w:name w:val="Document Map"/>
    <w:basedOn w:val="a"/>
    <w:link w:val="a6"/>
    <w:rsid w:val="00526643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526643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526643"/>
    <w:rPr>
      <w:rFonts w:ascii="Courier New" w:hAnsi="Courier New" w:cs="Courier New"/>
    </w:rPr>
  </w:style>
  <w:style w:type="paragraph" w:styleId="a7">
    <w:name w:val="Title"/>
    <w:basedOn w:val="a"/>
    <w:link w:val="a8"/>
    <w:qFormat/>
    <w:rsid w:val="00526643"/>
    <w:pPr>
      <w:jc w:val="center"/>
    </w:pPr>
    <w:rPr>
      <w:rFonts w:ascii="Arial" w:hAnsi="Arial" w:cs="Arial"/>
      <w:b/>
      <w:bCs/>
    </w:rPr>
  </w:style>
  <w:style w:type="character" w:customStyle="1" w:styleId="a8">
    <w:name w:val="Название Знак"/>
    <w:basedOn w:val="a0"/>
    <w:link w:val="a7"/>
    <w:rsid w:val="00526643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12</TotalTime>
  <Pages>3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Polina</cp:lastModifiedBy>
  <cp:revision>3</cp:revision>
  <cp:lastPrinted>1601-01-01T00:00:00Z</cp:lastPrinted>
  <dcterms:created xsi:type="dcterms:W3CDTF">2019-06-08T11:02:00Z</dcterms:created>
  <dcterms:modified xsi:type="dcterms:W3CDTF">2019-06-08T11:22:00Z</dcterms:modified>
</cp:coreProperties>
</file>